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5454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54545"/>
          <w:sz w:val="36"/>
          <w:szCs w:val="36"/>
        </w:rPr>
      </w:pPr>
      <w:r w:rsidDel="00000000" w:rsidR="00000000" w:rsidRPr="00000000">
        <w:rPr>
          <w:b w:val="1"/>
          <w:color w:val="454545"/>
          <w:sz w:val="36"/>
          <w:szCs w:val="36"/>
          <w:rtl w:val="0"/>
        </w:rPr>
        <w:t xml:space="preserve">Ellos ganaron la Audición del Millón y tienen hasta 400% más seguidores que antes</w:t>
      </w:r>
    </w:p>
    <w:p w:rsidR="00000000" w:rsidDel="00000000" w:rsidP="00000000" w:rsidRDefault="00000000" w:rsidRPr="00000000" w14:paraId="00000003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i w:val="1"/>
          <w:color w:val="454545"/>
          <w:u w:val="none"/>
        </w:rPr>
      </w:pPr>
      <w:r w:rsidDel="00000000" w:rsidR="00000000" w:rsidRPr="00000000">
        <w:rPr>
          <w:i w:val="1"/>
          <w:color w:val="454545"/>
          <w:rtl w:val="0"/>
        </w:rPr>
        <w:t xml:space="preserve">La Audición del Millón demuestra que no necesitas muchos seguidores para que un video creativo y lleno de talento se vuelva viral en TikTok.</w:t>
      </w:r>
    </w:p>
    <w:p w:rsidR="00000000" w:rsidDel="00000000" w:rsidP="00000000" w:rsidRDefault="00000000" w:rsidRPr="00000000" w14:paraId="00000005">
      <w:pPr>
        <w:jc w:val="center"/>
        <w:rPr>
          <w:i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center"/>
        <w:rPr>
          <w:i w:val="1"/>
          <w:color w:val="454545"/>
          <w:u w:val="none"/>
        </w:rPr>
      </w:pPr>
      <w:r w:rsidDel="00000000" w:rsidR="00000000" w:rsidRPr="00000000">
        <w:rPr>
          <w:i w:val="1"/>
          <w:color w:val="454545"/>
          <w:rtl w:val="0"/>
        </w:rPr>
        <w:t xml:space="preserve">TikTok entregó increíbles premios como iPhones 11 Pro y kits de grabación a los mejores de su categoría</w:t>
      </w:r>
    </w:p>
    <w:p w:rsidR="00000000" w:rsidDel="00000000" w:rsidP="00000000" w:rsidRDefault="00000000" w:rsidRPr="00000000" w14:paraId="00000007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Ciudad de México. xx/03/20</w:t>
      </w:r>
      <w:r w:rsidDel="00000000" w:rsidR="00000000" w:rsidRPr="00000000">
        <w:rPr>
          <w:color w:val="454545"/>
          <w:rtl w:val="0"/>
        </w:rPr>
        <w:t xml:space="preserve">.- La Audición del Millón de </w:t>
      </w:r>
      <w:r w:rsidDel="00000000" w:rsidR="00000000" w:rsidRPr="00000000">
        <w:rPr>
          <w:b w:val="1"/>
          <w:color w:val="454545"/>
          <w:rtl w:val="0"/>
        </w:rPr>
        <w:t xml:space="preserve">TikTok</w:t>
      </w:r>
      <w:r w:rsidDel="00000000" w:rsidR="00000000" w:rsidRPr="00000000">
        <w:rPr>
          <w:color w:val="454545"/>
          <w:rtl w:val="0"/>
        </w:rPr>
        <w:t xml:space="preserve">, que entregó premios como iPhones 11 Pro y kits de grabación de videos cortos, fue todo un éxito y la fama que consiguieron los ganadores del concurso lo demuestra a la perfección.</w:t>
      </w:r>
    </w:p>
    <w:p w:rsidR="00000000" w:rsidDel="00000000" w:rsidP="00000000" w:rsidRDefault="00000000" w:rsidRPr="00000000" w14:paraId="00000009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  <w:color w:val="454545"/>
        </w:rPr>
      </w:pPr>
      <w:r w:rsidDel="00000000" w:rsidR="00000000" w:rsidRPr="00000000">
        <w:rPr>
          <w:color w:val="454545"/>
          <w:rtl w:val="0"/>
        </w:rPr>
        <w:t xml:space="preserve">Ellos no eran tan famosos antes de la Audición del Millón, pero ahora que demostraron su talento y creatividad ante millones de usuarios pueden decir que están cerca de convertirse en verdaderos </w:t>
      </w:r>
      <w:r w:rsidDel="00000000" w:rsidR="00000000" w:rsidRPr="00000000">
        <w:rPr>
          <w:i w:val="1"/>
          <w:color w:val="454545"/>
          <w:rtl w:val="0"/>
        </w:rPr>
        <w:t xml:space="preserve">influencers.</w:t>
      </w:r>
    </w:p>
    <w:p w:rsidR="00000000" w:rsidDel="00000000" w:rsidP="00000000" w:rsidRDefault="00000000" w:rsidRPr="00000000" w14:paraId="0000000B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El primer ejemplo de eso 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@fernandasag9005</w:t>
        </w:r>
      </w:hyperlink>
      <w:r w:rsidDel="00000000" w:rsidR="00000000" w:rsidRPr="00000000">
        <w:rPr>
          <w:color w:val="454545"/>
          <w:rtl w:val="0"/>
        </w:rPr>
        <w:t xml:space="preserve">, quien aunque no ganó el primer lugar en la categoría de #1mTalento, pasó de tener 155 mil a más de 800 mil followers en TikTok luego de publicar un video cantando. Es decir, 400% más seguidores.</w:t>
      </w:r>
    </w:p>
    <w:p w:rsidR="00000000" w:rsidDel="00000000" w:rsidP="00000000" w:rsidRDefault="00000000" w:rsidRPr="00000000" w14:paraId="0000000D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Como ella, todos los ganadores de las distintas categorías tuvieron un crecimiento impresionante. Por ejemplo, en la categoría #1mTalento,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@mariano_razo </w:t>
        </w:r>
      </w:hyperlink>
      <w:r w:rsidDel="00000000" w:rsidR="00000000" w:rsidRPr="00000000">
        <w:rPr>
          <w:color w:val="454545"/>
          <w:rtl w:val="0"/>
        </w:rPr>
        <w:t xml:space="preserve">se llevó el primer lugar luego de que 2 millones de usuarios lo vieron hacer lagartijas mientras su outfit cambia sin parar. </w:t>
      </w:r>
    </w:p>
    <w:p w:rsidR="00000000" w:rsidDel="00000000" w:rsidP="00000000" w:rsidRDefault="00000000" w:rsidRPr="00000000" w14:paraId="0000000F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454545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@novaxs</w:t>
        </w:r>
      </w:hyperlink>
      <w:r w:rsidDel="00000000" w:rsidR="00000000" w:rsidRPr="00000000">
        <w:rPr>
          <w:color w:val="454545"/>
          <w:rtl w:val="0"/>
        </w:rPr>
        <w:t xml:space="preserve">, el campeón en la categoría de #1mDeporte, se puso creativo e inventó un nuevo deporte de contacto llamado “rocketball”. ¿Te crees capaz de jugarlo? Mira las reglas en el video que le hizo ganar más de 200 mil seguidores.</w:t>
      </w:r>
    </w:p>
    <w:p w:rsidR="00000000" w:rsidDel="00000000" w:rsidP="00000000" w:rsidRDefault="00000000" w:rsidRPr="00000000" w14:paraId="00000011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Por su parte,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@maranohemiiiiii</w:t>
        </w:r>
      </w:hyperlink>
      <w:r w:rsidDel="00000000" w:rsidR="00000000" w:rsidRPr="00000000">
        <w:rPr>
          <w:color w:val="454545"/>
          <w:rtl w:val="0"/>
        </w:rPr>
        <w:t xml:space="preserve"> tenía apenas 6 mil seguidores antes de grabar el paso a paso para hacer un brillante juego de top y falda que bien podrías llevarte a una fiesta el fin de semana. La ganadora de la categoría #1mFashion ahora tiene 29.7 mil followers.</w:t>
      </w:r>
    </w:p>
    <w:p w:rsidR="00000000" w:rsidDel="00000000" w:rsidP="00000000" w:rsidRDefault="00000000" w:rsidRPr="00000000" w14:paraId="00000013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El ganador de la categoría #1mAnimales es un pastor alemán llamado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@snapy6065.</w:t>
        </w:r>
      </w:hyperlink>
      <w:r w:rsidDel="00000000" w:rsidR="00000000" w:rsidRPr="00000000">
        <w:rPr>
          <w:color w:val="454545"/>
          <w:rtl w:val="0"/>
        </w:rPr>
        <w:t xml:space="preserve"> Con un peculiar </w:t>
      </w:r>
      <w:r w:rsidDel="00000000" w:rsidR="00000000" w:rsidRPr="00000000">
        <w:rPr>
          <w:i w:val="1"/>
          <w:color w:val="454545"/>
          <w:rtl w:val="0"/>
        </w:rPr>
        <w:t xml:space="preserve">sketch</w:t>
      </w:r>
      <w:r w:rsidDel="00000000" w:rsidR="00000000" w:rsidRPr="00000000">
        <w:rPr>
          <w:color w:val="454545"/>
          <w:rtl w:val="0"/>
        </w:rPr>
        <w:t xml:space="preserve">, hizo reír a 887 mil usuarios que vieron su video y pasó de apenas 31 mil a 205 mil seguidores. </w:t>
      </w:r>
    </w:p>
    <w:p w:rsidR="00000000" w:rsidDel="00000000" w:rsidP="00000000" w:rsidRDefault="00000000" w:rsidRPr="00000000" w14:paraId="00000015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¿Qué tipos de personas hay en tu salón de clases?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@bertgama</w:t>
        </w:r>
      </w:hyperlink>
      <w:r w:rsidDel="00000000" w:rsidR="00000000" w:rsidRPr="00000000">
        <w:rPr>
          <w:color w:val="454545"/>
          <w:rtl w:val="0"/>
        </w:rPr>
        <w:t xml:space="preserve"> nos enseñó qué ‘personajes’ encontró al llegar a su nueva escuela y ganó la categoría #1mComedia, con 3 millones de vistas.</w:t>
      </w:r>
    </w:p>
    <w:p w:rsidR="00000000" w:rsidDel="00000000" w:rsidP="00000000" w:rsidRDefault="00000000" w:rsidRPr="00000000" w14:paraId="00000017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La Audición del Millón demostró que cualquier video se puede hacer viral en TikTok, incluso aunque el creador no tenga millones de seguidores, siempre y cuando sea un contenido auténtico, creativo y en el que el creador muestre todo su talento. Los ganadores de los distintos premios serán notificados desde la aplicación, a partir del 2 de marzo y durante el resto del mes.</w:t>
      </w:r>
    </w:p>
    <w:p w:rsidR="00000000" w:rsidDel="00000000" w:rsidP="00000000" w:rsidRDefault="00000000" w:rsidRPr="00000000" w14:paraId="00000019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Para conocer más detalles sobre esta dinámica de TikTok, visita la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lista</w:t>
        </w:r>
      </w:hyperlink>
      <w:r w:rsidDel="00000000" w:rsidR="00000000" w:rsidRPr="00000000">
        <w:rPr>
          <w:color w:val="454545"/>
          <w:rtl w:val="0"/>
        </w:rPr>
        <w:t xml:space="preserve"> de ganadores e inspírate para crear increíbles videos.</w:t>
      </w:r>
    </w:p>
    <w:p w:rsidR="00000000" w:rsidDel="00000000" w:rsidP="00000000" w:rsidRDefault="00000000" w:rsidRPr="00000000" w14:paraId="0000001B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####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 es el principal destino de videos cortos en dispositivos móviles. Nuestra misión es inspirar creatividad y llevar alegría a las personas. TikTok ofrece un hogar para la expresión creativa y ha capturado los corazones de las audiencias alrededor del mundo para convertirse en la aplicación líder para crear y descubrir videos reales, interesantes y divertidos que te harán el día. </w:t>
      </w:r>
    </w:p>
    <w:p w:rsidR="00000000" w:rsidDel="00000000" w:rsidP="00000000" w:rsidRDefault="00000000" w:rsidRPr="00000000" w14:paraId="00000021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2386013" cy="9350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013" cy="935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iktok.com/@bertgama/video/6796417913952734469?source=h5_m" TargetMode="External"/><Relationship Id="rId10" Type="http://schemas.openxmlformats.org/officeDocument/2006/relationships/hyperlink" Target="https://m.tiktok.com/v/6795701732887284997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m.tiktok.com/magic/page/ejs/5e5deaddf1350602d503c82f?appType=mu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.tiktok.com/v/6796173531785874694" TargetMode="External"/><Relationship Id="rId5" Type="http://schemas.openxmlformats.org/officeDocument/2006/relationships/styles" Target="styles.xml"/><Relationship Id="rId6" Type="http://schemas.openxmlformats.org/officeDocument/2006/relationships/hyperlink" Target="https://m.tiktok.com/v/6795991486388276486" TargetMode="External"/><Relationship Id="rId7" Type="http://schemas.openxmlformats.org/officeDocument/2006/relationships/hyperlink" Target="https://m.tiktok.com/v/6795701732887284997" TargetMode="External"/><Relationship Id="rId8" Type="http://schemas.openxmlformats.org/officeDocument/2006/relationships/hyperlink" Target="https://m.tiktok.com/v/679531576949745587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